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72F4" w14:textId="77777777" w:rsidR="00877B47" w:rsidRPr="00877B47" w:rsidRDefault="00877B47" w:rsidP="00A34392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2024BFC" w14:textId="4CB32741" w:rsidR="003E5D12" w:rsidRDefault="00847D16" w:rsidP="003E5D12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绍兴百通纺机有限公司</w:t>
      </w:r>
      <w:r w:rsidR="003E5D1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D2A090B" w14:textId="306BACCF" w:rsidR="003E5D12" w:rsidRDefault="003E5D12" w:rsidP="003E5D1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51B80A31" w14:textId="77777777" w:rsidR="00877B47" w:rsidRPr="00877B47" w:rsidRDefault="00877B47" w:rsidP="00A34392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63D674A" w14:textId="3E2943BB" w:rsidR="003045AD" w:rsidRDefault="003045AD" w:rsidP="003045AD">
      <w:pPr>
        <w:widowControl/>
        <w:spacing w:line="440" w:lineRule="exact"/>
        <w:ind w:firstLineChars="192" w:firstLine="53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2018年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月2</w:t>
      </w:r>
      <w:r w:rsidR="00847D16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日，绍兴市越城区人民法院作出（201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）浙0602破申</w:t>
      </w:r>
      <w:r w:rsidR="00847D16">
        <w:rPr>
          <w:rFonts w:ascii="仿宋" w:eastAsia="仿宋" w:hAnsi="仿宋"/>
          <w:color w:val="000000"/>
          <w:kern w:val="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847D16">
        <w:rPr>
          <w:rFonts w:ascii="仿宋" w:eastAsia="仿宋" w:hAnsi="仿宋" w:hint="eastAsia"/>
          <w:color w:val="000000"/>
          <w:kern w:val="0"/>
          <w:sz w:val="28"/>
          <w:szCs w:val="28"/>
        </w:rPr>
        <w:t>绍兴百通纺机有限公司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1CB04D7D" w14:textId="00D43C84" w:rsidR="003045AD" w:rsidRDefault="003045AD" w:rsidP="003045AD">
      <w:pPr>
        <w:widowControl/>
        <w:spacing w:line="440" w:lineRule="exact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847D16">
        <w:rPr>
          <w:rFonts w:ascii="仿宋" w:eastAsia="仿宋" w:hAnsi="仿宋" w:hint="eastAsia"/>
          <w:kern w:val="0"/>
          <w:sz w:val="28"/>
          <w:szCs w:val="28"/>
        </w:rPr>
        <w:t>绍兴百通纺机有限公司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破产清算案债权申报程序，促进债权申报工作的顺利进行，管理人就债权人申报债权的相关事宜说明如下： </w:t>
      </w:r>
    </w:p>
    <w:p w14:paraId="32997274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43C88EE7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绍兴市越城区人民法院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14:paraId="001F07B1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4176C7A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04D5130E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7D48BE59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6ABB5A5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30866958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2F841A5B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79F3D02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19863441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⑻管理人或者债务人依照《企业破产法》规定解除合同的，对方当事人以因合同解除所产生的损害赔偿请求权申报债权；</w:t>
      </w:r>
    </w:p>
    <w:p w14:paraId="4C8F564A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31EE22F6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17BFF53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A2DE04B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0D027D62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3390CDCD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1、债权人为法人或其他组织的，应提供债权人已年检的营业执照复印件(加盖公章)、组织机构代码证复印件(加盖公章)、法定代表人身份证明书(原件)、法定代表人身份证复印件(签字确认)；</w:t>
      </w:r>
    </w:p>
    <w:p w14:paraId="553409F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86F101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委托代理人申报的，须提交授权委托书(原件)及代理人身份证明(复印件签字确认);</w:t>
      </w:r>
    </w:p>
    <w:p w14:paraId="67C80CA7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2、债权申报表、申报材料清单；</w:t>
      </w:r>
    </w:p>
    <w:p w14:paraId="009A508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3B0F965E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4、债权人申报债权时，应在《债权人地址及联系方式确认书》中明确申报人的送达地址、邮编、联系人（收件人）、联系方式等。</w:t>
      </w:r>
    </w:p>
    <w:p w14:paraId="600879C0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4033ABBE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19506E91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1、以上申报材料均一式三份；</w:t>
      </w:r>
    </w:p>
    <w:p w14:paraId="3DAE82A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2、提交材料的纸张规格为A4纸；书写均应用蓝墨、或炭素墨水；</w:t>
      </w:r>
    </w:p>
    <w:p w14:paraId="6AD6E93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3、申报孳息或违约金涉及多笔债权的，应当分别列明每笔债权孳息或违约金计算说明；</w:t>
      </w:r>
    </w:p>
    <w:p w14:paraId="51BD53FE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4、债权审核过程中，管理人需要再次审核证据原件的，申报人应根据管理人的要求提交证据原件；</w:t>
      </w:r>
    </w:p>
    <w:p w14:paraId="674C2AE3" w14:textId="434F919D" w:rsidR="003045AD" w:rsidRPr="0093062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93062D">
        <w:rPr>
          <w:rFonts w:ascii="仿宋" w:eastAsia="仿宋" w:hAnsi="仿宋" w:hint="eastAsia"/>
          <w:kern w:val="0"/>
          <w:sz w:val="28"/>
          <w:szCs w:val="28"/>
        </w:rPr>
        <w:t>5、申报时间及地点：</w:t>
      </w:r>
      <w:r w:rsidR="0082155B">
        <w:rPr>
          <w:rFonts w:ascii="仿宋" w:eastAsia="仿宋" w:hAnsi="仿宋" w:hint="eastAsia"/>
          <w:kern w:val="0"/>
          <w:sz w:val="28"/>
          <w:szCs w:val="28"/>
        </w:rPr>
        <w:t>法定工作日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周一至周五上午9:00～11:30，下午3:00～5:00，浙江省绍兴市中兴中路375号写字楼B座7F，邮政编码：</w:t>
      </w:r>
      <w:r w:rsidRPr="0093062D">
        <w:rPr>
          <w:rFonts w:ascii="仿宋" w:eastAsia="仿宋" w:hAnsi="仿宋" w:hint="eastAsia"/>
          <w:sz w:val="28"/>
          <w:szCs w:val="28"/>
        </w:rPr>
        <w:t>312000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70162AB7" w14:textId="2A3262F4" w:rsidR="003045AD" w:rsidRDefault="0082155B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6、联系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人：吴炯杰，联系电话：0575-88223709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手机：18058680088；刘胤，联系电话</w:t>
      </w:r>
      <w:r w:rsidRPr="00854C61">
        <w:rPr>
          <w:rFonts w:ascii="仿宋" w:eastAsia="仿宋" w:hAnsi="仿宋" w:hint="eastAsia"/>
          <w:kern w:val="0"/>
          <w:sz w:val="28"/>
          <w:szCs w:val="28"/>
        </w:rPr>
        <w:t>：0575-88223706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854C61">
        <w:rPr>
          <w:rFonts w:ascii="仿宋" w:eastAsia="仿宋" w:hAnsi="仿宋" w:hint="eastAsia"/>
          <w:kern w:val="0"/>
          <w:sz w:val="28"/>
          <w:szCs w:val="28"/>
        </w:rPr>
        <w:t>手机：</w:t>
      </w:r>
      <w:r w:rsidRPr="00094C31">
        <w:rPr>
          <w:rFonts w:ascii="仿宋" w:eastAsia="仿宋" w:hAnsi="仿宋" w:hint="eastAsia"/>
          <w:kern w:val="0"/>
          <w:sz w:val="28"/>
          <w:szCs w:val="28"/>
        </w:rPr>
        <w:t>13676865283。</w:t>
      </w:r>
    </w:p>
    <w:p w14:paraId="1D71B009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D7AFEFF" w14:textId="77777777" w:rsidR="003045AD" w:rsidRDefault="003045AD" w:rsidP="003045AD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295392D" w14:textId="61942A38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0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3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847D16">
        <w:rPr>
          <w:rFonts w:ascii="仿宋" w:eastAsia="仿宋" w:hAnsi="仿宋" w:hint="eastAsia"/>
          <w:kern w:val="0"/>
          <w:sz w:val="28"/>
          <w:szCs w:val="28"/>
        </w:rPr>
        <w:t>绍兴百通纺机有限公司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11BF6A9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767C969" w14:textId="77777777" w:rsidR="003045AD" w:rsidRDefault="003045AD" w:rsidP="003045AD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63A6BCB3" w14:textId="747DC162" w:rsidR="003045AD" w:rsidRDefault="00847D16" w:rsidP="003045AD">
      <w:pPr>
        <w:widowControl/>
        <w:adjustRightInd w:val="0"/>
        <w:spacing w:line="44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绍兴百通纺机有限公司</w:t>
      </w:r>
      <w:r w:rsidR="003045AD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0EA20D1A" w14:textId="40847937" w:rsidR="003045AD" w:rsidRDefault="003045AD" w:rsidP="003045AD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二○一八年五月</w:t>
      </w:r>
      <w:r w:rsidR="0082155B">
        <w:rPr>
          <w:rFonts w:ascii="仿宋" w:eastAsia="仿宋" w:hAnsi="仿宋" w:hint="eastAsia"/>
          <w:sz w:val="28"/>
          <w:szCs w:val="28"/>
        </w:rPr>
        <w:t>十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日</w:t>
      </w:r>
    </w:p>
    <w:p w14:paraId="5C5DC8CA" w14:textId="382771F3" w:rsidR="00537FB0" w:rsidRDefault="00537FB0" w:rsidP="003045AD">
      <w:pPr>
        <w:spacing w:line="480" w:lineRule="exact"/>
        <w:ind w:firstLine="560"/>
      </w:pPr>
    </w:p>
    <w:sectPr w:rsidR="00537FB0" w:rsidSect="00A34392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4EB9" w14:textId="77777777" w:rsidR="00565345" w:rsidRDefault="00565345" w:rsidP="00161D34">
      <w:r>
        <w:separator/>
      </w:r>
    </w:p>
  </w:endnote>
  <w:endnote w:type="continuationSeparator" w:id="0">
    <w:p w14:paraId="097B8454" w14:textId="77777777" w:rsidR="00565345" w:rsidRDefault="00565345" w:rsidP="001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8966" w14:textId="77777777" w:rsidR="00565345" w:rsidRDefault="00565345" w:rsidP="00161D34">
      <w:r>
        <w:separator/>
      </w:r>
    </w:p>
  </w:footnote>
  <w:footnote w:type="continuationSeparator" w:id="0">
    <w:p w14:paraId="4246CB89" w14:textId="77777777" w:rsidR="00565345" w:rsidRDefault="00565345" w:rsidP="001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C16" w14:textId="0C6678BB" w:rsidR="00161D34" w:rsidRDefault="003045AD">
    <w:pPr>
      <w:pStyle w:val="a4"/>
    </w:pPr>
    <w:r>
      <w:rPr>
        <w:rFonts w:hint="eastAsia"/>
      </w:rPr>
      <w:t>绍兴</w:t>
    </w:r>
    <w:r w:rsidR="00847D16">
      <w:rPr>
        <w:rFonts w:hint="eastAsia"/>
      </w:rPr>
      <w:t>百通纺机</w:t>
    </w:r>
    <w:r>
      <w:rPr>
        <w:rFonts w:hint="eastAsia"/>
      </w:rPr>
      <w:t>有限公司破产清算</w:t>
    </w:r>
    <w:r w:rsidR="00161D34">
      <w:rPr>
        <w:rFonts w:hint="eastAsia"/>
      </w:rPr>
      <w:t>案</w:t>
    </w:r>
  </w:p>
  <w:p w14:paraId="7AFB7923" w14:textId="77777777" w:rsidR="008546B5" w:rsidRDefault="008546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0FF3"/>
    <w:multiLevelType w:val="hybridMultilevel"/>
    <w:tmpl w:val="2AE62D76"/>
    <w:lvl w:ilvl="0" w:tplc="6F6C24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7"/>
    <w:rsid w:val="0002747C"/>
    <w:rsid w:val="00027EDA"/>
    <w:rsid w:val="00070E2B"/>
    <w:rsid w:val="000B6869"/>
    <w:rsid w:val="000E0E9B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561B"/>
    <w:rsid w:val="002C430B"/>
    <w:rsid w:val="002D11E4"/>
    <w:rsid w:val="002E524C"/>
    <w:rsid w:val="002F23DD"/>
    <w:rsid w:val="003045AD"/>
    <w:rsid w:val="00355F38"/>
    <w:rsid w:val="00381907"/>
    <w:rsid w:val="003907C5"/>
    <w:rsid w:val="0039538A"/>
    <w:rsid w:val="00396DC9"/>
    <w:rsid w:val="003A1EC6"/>
    <w:rsid w:val="003B0D7B"/>
    <w:rsid w:val="003B38C3"/>
    <w:rsid w:val="003C74D7"/>
    <w:rsid w:val="003D7789"/>
    <w:rsid w:val="003D7B6E"/>
    <w:rsid w:val="003E1229"/>
    <w:rsid w:val="003E5D12"/>
    <w:rsid w:val="003F3F50"/>
    <w:rsid w:val="00422A9D"/>
    <w:rsid w:val="00472151"/>
    <w:rsid w:val="00490379"/>
    <w:rsid w:val="004A057D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D64F8"/>
    <w:rsid w:val="005E0855"/>
    <w:rsid w:val="00611CD0"/>
    <w:rsid w:val="0062436E"/>
    <w:rsid w:val="0067477D"/>
    <w:rsid w:val="006D780E"/>
    <w:rsid w:val="006E0865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6A7B"/>
    <w:rsid w:val="00DF08B8"/>
    <w:rsid w:val="00E000D4"/>
    <w:rsid w:val="00E1332C"/>
    <w:rsid w:val="00E42F11"/>
    <w:rsid w:val="00E71A91"/>
    <w:rsid w:val="00EB07B6"/>
    <w:rsid w:val="00EE5616"/>
    <w:rsid w:val="00F41B29"/>
    <w:rsid w:val="00F51C7C"/>
    <w:rsid w:val="00F62680"/>
    <w:rsid w:val="00F64173"/>
    <w:rsid w:val="00F76537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3D92"/>
  <w15:docId w15:val="{1509C6A2-166A-479B-898F-782333A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1D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1D3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6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E56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E5616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56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E5616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E42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292B-9AFC-426D-8D08-19A5403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>DG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66454958@qq.com</cp:lastModifiedBy>
  <cp:revision>26</cp:revision>
  <dcterms:created xsi:type="dcterms:W3CDTF">2018-04-08T07:44:00Z</dcterms:created>
  <dcterms:modified xsi:type="dcterms:W3CDTF">2018-05-09T11:14:00Z</dcterms:modified>
</cp:coreProperties>
</file>